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89C7" w14:textId="4C3D06A0" w:rsidR="00973477" w:rsidRDefault="00973477" w:rsidP="00973477">
      <w:pPr>
        <w:spacing w:after="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RESOLUTION </w:t>
      </w:r>
      <w:r w:rsidR="0015406F">
        <w:rPr>
          <w:rFonts w:eastAsia="Times New Roman" w:cstheme="minorHAnsi"/>
        </w:rPr>
        <w:t>15-2023</w:t>
      </w:r>
      <w:r>
        <w:rPr>
          <w:rFonts w:eastAsia="Times New Roman" w:cstheme="minorHAnsi"/>
        </w:rPr>
        <w:t xml:space="preserve"> – Resolution to Establish 202</w:t>
      </w:r>
      <w:r w:rsidR="0015406F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Township Board Meeting Dates</w:t>
      </w:r>
    </w:p>
    <w:p w14:paraId="3A918B0F" w14:textId="77777777" w:rsidR="00973477" w:rsidRDefault="00973477" w:rsidP="00973477">
      <w:pPr>
        <w:spacing w:after="8"/>
        <w:rPr>
          <w:rFonts w:eastAsia="Times New Roman" w:cstheme="minorHAnsi"/>
        </w:rPr>
      </w:pPr>
    </w:p>
    <w:p w14:paraId="7C908A46" w14:textId="77777777" w:rsidR="00973477" w:rsidRDefault="00973477" w:rsidP="00973477">
      <w:pPr>
        <w:spacing w:after="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Whereas, Michigan Compiled Law 41.72a(1) authorizes the township board of Kasson Township to set regular meeting dates, </w:t>
      </w:r>
    </w:p>
    <w:p w14:paraId="501598BD" w14:textId="77777777" w:rsidR="00973477" w:rsidRDefault="00973477" w:rsidP="00973477">
      <w:pPr>
        <w:spacing w:after="8"/>
        <w:rPr>
          <w:rFonts w:eastAsia="Times New Roman" w:cstheme="minorHAnsi"/>
        </w:rPr>
      </w:pPr>
    </w:p>
    <w:p w14:paraId="6791677F" w14:textId="69579953" w:rsidR="00973477" w:rsidRDefault="00973477" w:rsidP="00973477">
      <w:pPr>
        <w:spacing w:after="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THEREFORE, BE IT RESOLVED, that as of </w:t>
      </w:r>
      <w:r w:rsidR="0015406F">
        <w:rPr>
          <w:rFonts w:eastAsia="Times New Roman" w:cstheme="minorHAnsi"/>
        </w:rPr>
        <w:t>December 12, 2023</w:t>
      </w:r>
      <w:r>
        <w:rPr>
          <w:rFonts w:eastAsia="Times New Roman" w:cstheme="minorHAnsi"/>
        </w:rPr>
        <w:t>, and pursuant to MCL 41.72a(1), the Kasson Township 202</w:t>
      </w:r>
      <w:r w:rsidR="0015406F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Regular Board Meetings shall be held at 7:00 pm on the second Tuesday of each month (with exceptions as necessary) as follows: </w:t>
      </w:r>
    </w:p>
    <w:p w14:paraId="503C4F00" w14:textId="77777777" w:rsidR="00973477" w:rsidRDefault="00973477" w:rsidP="00973477">
      <w:pPr>
        <w:spacing w:after="8"/>
        <w:ind w:left="269"/>
        <w:rPr>
          <w:rFonts w:eastAsia="Times New Roman" w:cstheme="minorHAnsi"/>
        </w:rPr>
      </w:pPr>
    </w:p>
    <w:p w14:paraId="34AF8100" w14:textId="5AB346BA" w:rsidR="00973477" w:rsidRDefault="0015406F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January 9</w:t>
      </w:r>
    </w:p>
    <w:p w14:paraId="4BF4BA36" w14:textId="00DD356F" w:rsidR="00973477" w:rsidRDefault="0015406F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January 13</w:t>
      </w:r>
    </w:p>
    <w:p w14:paraId="069881F6" w14:textId="05EB9339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March 1</w:t>
      </w:r>
      <w:r w:rsidR="0015406F">
        <w:rPr>
          <w:rFonts w:eastAsia="Times New Roman" w:cstheme="minorHAnsi"/>
        </w:rPr>
        <w:t>2</w:t>
      </w:r>
    </w:p>
    <w:p w14:paraId="23BE73C4" w14:textId="56603A8C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Tuesday, April </w:t>
      </w:r>
      <w:r w:rsidR="0015406F">
        <w:rPr>
          <w:rFonts w:eastAsia="Times New Roman" w:cstheme="minorHAnsi"/>
        </w:rPr>
        <w:t>9</w:t>
      </w:r>
    </w:p>
    <w:p w14:paraId="5C6BDEEC" w14:textId="62E8C989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Tuesday, May </w:t>
      </w:r>
      <w:r w:rsidR="0015406F">
        <w:rPr>
          <w:rFonts w:eastAsia="Times New Roman" w:cstheme="minorHAnsi"/>
        </w:rPr>
        <w:t>14</w:t>
      </w:r>
    </w:p>
    <w:p w14:paraId="3153F0D5" w14:textId="6B810A8B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June 1</w:t>
      </w:r>
      <w:r w:rsidR="0015406F">
        <w:rPr>
          <w:rFonts w:eastAsia="Times New Roman" w:cstheme="minorHAnsi"/>
        </w:rPr>
        <w:t>1</w:t>
      </w:r>
    </w:p>
    <w:p w14:paraId="7C4AE0D6" w14:textId="1A977113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Tuesday, July </w:t>
      </w:r>
      <w:r w:rsidR="0015406F">
        <w:rPr>
          <w:rFonts w:eastAsia="Times New Roman" w:cstheme="minorHAnsi"/>
        </w:rPr>
        <w:t>9</w:t>
      </w:r>
    </w:p>
    <w:p w14:paraId="5FA05A31" w14:textId="6F945DEF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Tuesday, August </w:t>
      </w:r>
      <w:r w:rsidR="0015406F">
        <w:rPr>
          <w:rFonts w:eastAsia="Times New Roman" w:cstheme="minorHAnsi"/>
        </w:rPr>
        <w:t>13</w:t>
      </w:r>
    </w:p>
    <w:p w14:paraId="25B0EBBC" w14:textId="029CF4A6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Tuesday, September </w:t>
      </w:r>
      <w:r w:rsidR="0015406F">
        <w:rPr>
          <w:rFonts w:eastAsia="Times New Roman" w:cstheme="minorHAnsi"/>
        </w:rPr>
        <w:t>10</w:t>
      </w:r>
    </w:p>
    <w:p w14:paraId="0F504E49" w14:textId="0392D5E3" w:rsidR="00973477" w:rsidRDefault="00973477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Tuesday, October </w:t>
      </w:r>
      <w:r w:rsidR="0015406F">
        <w:rPr>
          <w:rFonts w:eastAsia="Times New Roman" w:cstheme="minorHAnsi"/>
        </w:rPr>
        <w:t>8</w:t>
      </w:r>
    </w:p>
    <w:p w14:paraId="16D808D5" w14:textId="0D9A9ABC" w:rsidR="00973477" w:rsidRDefault="0015406F" w:rsidP="00973477">
      <w:pPr>
        <w:rPr>
          <w:rFonts w:eastAsia="Times New Roman" w:cstheme="minorHAnsi"/>
        </w:rPr>
      </w:pPr>
      <w:r>
        <w:rPr>
          <w:rFonts w:eastAsia="Times New Roman" w:cstheme="minorHAnsi"/>
        </w:rPr>
        <w:t>Tuesday</w:t>
      </w:r>
      <w:r w:rsidR="00973477">
        <w:rPr>
          <w:rFonts w:eastAsia="Times New Roman" w:cstheme="minorHAnsi"/>
        </w:rPr>
        <w:t xml:space="preserve">, November </w:t>
      </w:r>
      <w:r>
        <w:rPr>
          <w:rFonts w:eastAsia="Times New Roman" w:cstheme="minorHAnsi"/>
        </w:rPr>
        <w:t>12</w:t>
      </w:r>
    </w:p>
    <w:p w14:paraId="78D7A3B3" w14:textId="4A041ECD" w:rsidR="00973477" w:rsidRDefault="00973477" w:rsidP="00973477">
      <w:r>
        <w:rPr>
          <w:rFonts w:eastAsia="Times New Roman" w:cstheme="minorHAnsi"/>
        </w:rPr>
        <w:t xml:space="preserve">Tuesday, December </w:t>
      </w:r>
      <w:r w:rsidR="0015406F">
        <w:rPr>
          <w:rFonts w:eastAsia="Times New Roman" w:cstheme="minorHAnsi"/>
        </w:rPr>
        <w:t>10</w:t>
      </w:r>
    </w:p>
    <w:p w14:paraId="7A0C3809" w14:textId="24FBC970" w:rsidR="00E61DF3" w:rsidRPr="00973477" w:rsidRDefault="00E61DF3" w:rsidP="00973477"/>
    <w:sectPr w:rsidR="00E61DF3" w:rsidRPr="0097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8C"/>
    <w:rsid w:val="00014FA7"/>
    <w:rsid w:val="0015406F"/>
    <w:rsid w:val="002B3838"/>
    <w:rsid w:val="00694786"/>
    <w:rsid w:val="0080700F"/>
    <w:rsid w:val="00895D59"/>
    <w:rsid w:val="00973477"/>
    <w:rsid w:val="00AD398C"/>
    <w:rsid w:val="00C4272F"/>
    <w:rsid w:val="00C51D8C"/>
    <w:rsid w:val="00CC63FB"/>
    <w:rsid w:val="00E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5965"/>
  <w15:chartTrackingRefBased/>
  <w15:docId w15:val="{3CBBF142-B20A-4334-9DFC-A2B14332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Boomer</dc:creator>
  <cp:keywords/>
  <dc:description/>
  <cp:lastModifiedBy>Dana Boomer</cp:lastModifiedBy>
  <cp:revision>3</cp:revision>
  <dcterms:created xsi:type="dcterms:W3CDTF">2023-12-11T13:10:00Z</dcterms:created>
  <dcterms:modified xsi:type="dcterms:W3CDTF">2023-12-11T13:13:00Z</dcterms:modified>
</cp:coreProperties>
</file>