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36BF" w14:textId="5CF91B52" w:rsidR="005F3441" w:rsidRPr="005F3441" w:rsidRDefault="005F3441" w:rsidP="005F3441">
      <w:pPr>
        <w:jc w:val="center"/>
        <w:rPr>
          <w:b/>
          <w:bCs/>
        </w:rPr>
      </w:pPr>
      <w:r w:rsidRPr="005F3441">
        <w:rPr>
          <w:b/>
          <w:bCs/>
        </w:rPr>
        <w:t>KASSON TOWNSHIP</w:t>
      </w:r>
    </w:p>
    <w:p w14:paraId="2E5C8051" w14:textId="16D49309" w:rsidR="005F3441" w:rsidRPr="005F3441" w:rsidRDefault="005F3441" w:rsidP="005F3441">
      <w:pPr>
        <w:jc w:val="center"/>
        <w:rPr>
          <w:b/>
          <w:bCs/>
        </w:rPr>
      </w:pPr>
      <w:r w:rsidRPr="005F3441">
        <w:rPr>
          <w:b/>
          <w:bCs/>
        </w:rPr>
        <w:t>LEELANAU COUNTY, MICHIGAN</w:t>
      </w:r>
    </w:p>
    <w:p w14:paraId="39F4A811" w14:textId="591A284C" w:rsidR="005F3441" w:rsidRPr="005F3441" w:rsidRDefault="005F3441" w:rsidP="005F3441">
      <w:pPr>
        <w:jc w:val="center"/>
        <w:rPr>
          <w:b/>
          <w:bCs/>
        </w:rPr>
      </w:pPr>
      <w:r w:rsidRPr="005F3441">
        <w:rPr>
          <w:b/>
          <w:bCs/>
        </w:rPr>
        <w:t>RESOLUTION SUBMITTING THE QUESTION OF A MILLAGE PROPOSAL</w:t>
      </w:r>
      <w:r w:rsidR="00A423DB">
        <w:rPr>
          <w:b/>
          <w:bCs/>
        </w:rPr>
        <w:t xml:space="preserve"> </w:t>
      </w:r>
      <w:r w:rsidRPr="005F3441">
        <w:rPr>
          <w:b/>
          <w:bCs/>
        </w:rPr>
        <w:t>FOR FIRE AND EMERGENCY MEDICAL SERVICES</w:t>
      </w:r>
    </w:p>
    <w:p w14:paraId="4C17E89A" w14:textId="4575240C" w:rsidR="005F3441" w:rsidRPr="005F3441" w:rsidRDefault="005F3441" w:rsidP="005F3441">
      <w:pPr>
        <w:jc w:val="center"/>
        <w:rPr>
          <w:b/>
          <w:bCs/>
        </w:rPr>
      </w:pPr>
      <w:r w:rsidRPr="005F3441">
        <w:rPr>
          <w:b/>
          <w:bCs/>
        </w:rPr>
        <w:t>BALLOT QUESTION</w:t>
      </w:r>
    </w:p>
    <w:p w14:paraId="4C434119" w14:textId="79B39982" w:rsidR="005F3441" w:rsidRPr="005F3441" w:rsidRDefault="005F3441" w:rsidP="005F3441">
      <w:pPr>
        <w:jc w:val="center"/>
        <w:rPr>
          <w:b/>
          <w:bCs/>
        </w:rPr>
      </w:pPr>
      <w:r w:rsidRPr="005F3441">
        <w:rPr>
          <w:b/>
          <w:bCs/>
        </w:rPr>
        <w:t xml:space="preserve">Resolution No. </w:t>
      </w:r>
      <w:r w:rsidR="00FF6EEA">
        <w:rPr>
          <w:b/>
          <w:bCs/>
        </w:rPr>
        <w:t>10-2024</w:t>
      </w:r>
    </w:p>
    <w:p w14:paraId="4B253E2A" w14:textId="77777777" w:rsidR="005F3441" w:rsidRDefault="005F3441" w:rsidP="005F3441"/>
    <w:p w14:paraId="08309F26" w14:textId="31CC3E97" w:rsidR="005F3441" w:rsidRDefault="005F3441" w:rsidP="005F3441">
      <w:pPr>
        <w:spacing w:after="0" w:line="240" w:lineRule="auto"/>
      </w:pPr>
      <w:r>
        <w:t>WHEREAS, the Kasson Township (“Township”) provides, and desires to continue providing, fire protection and emergency medical services; and</w:t>
      </w:r>
    </w:p>
    <w:p w14:paraId="5ED6AF04" w14:textId="77777777" w:rsidR="005F3441" w:rsidRDefault="005F3441" w:rsidP="005F3441">
      <w:pPr>
        <w:spacing w:after="0" w:line="240" w:lineRule="auto"/>
      </w:pPr>
    </w:p>
    <w:p w14:paraId="5F075A16" w14:textId="2C187ACF" w:rsidR="005F3441" w:rsidRDefault="005F3441" w:rsidP="005F3441">
      <w:pPr>
        <w:spacing w:after="0" w:line="240" w:lineRule="auto"/>
      </w:pPr>
      <w:r>
        <w:t>WHEREAS, townships may provide fire protection and emergency medical services (“Services”) as authorized by Public Act 33 of 1951 [MCL 41.801 et seq] and Public Act 50 of 1960 [MCL 41.711 et seq]; and</w:t>
      </w:r>
    </w:p>
    <w:p w14:paraId="3425C106" w14:textId="77777777" w:rsidR="005F3441" w:rsidRDefault="005F3441" w:rsidP="005F3441">
      <w:pPr>
        <w:spacing w:after="0" w:line="240" w:lineRule="auto"/>
      </w:pPr>
    </w:p>
    <w:p w14:paraId="08FE92AE" w14:textId="02B1363B" w:rsidR="005F3441" w:rsidRDefault="005F3441" w:rsidP="005F3441">
      <w:pPr>
        <w:spacing w:after="0" w:line="240" w:lineRule="auto"/>
      </w:pPr>
      <w:r>
        <w:t>WHEREAS, townships may impose and levy ad valorem property taxes to finance lawful public services, as authorized by the Michigan Constitution of 1963 and other laws; and</w:t>
      </w:r>
    </w:p>
    <w:p w14:paraId="616BF9B6" w14:textId="77777777" w:rsidR="005F3441" w:rsidRDefault="005F3441" w:rsidP="005F3441">
      <w:pPr>
        <w:spacing w:after="0" w:line="240" w:lineRule="auto"/>
      </w:pPr>
    </w:p>
    <w:p w14:paraId="5C55583B" w14:textId="3C095BA5" w:rsidR="005F3441" w:rsidRDefault="005F3441" w:rsidP="005F3441">
      <w:pPr>
        <w:spacing w:after="0" w:line="240" w:lineRule="auto"/>
      </w:pPr>
      <w:r>
        <w:t>WHEREAS, the Township desires to ask the voters in the Township to authorize said millage authorization in the amount of 2.</w:t>
      </w:r>
      <w:r w:rsidR="00AE54D0">
        <w:t>5</w:t>
      </w:r>
      <w:r>
        <w:t xml:space="preserve"> mills (as reduced by the Headlee rollback); and</w:t>
      </w:r>
    </w:p>
    <w:p w14:paraId="1B0864B2" w14:textId="77777777" w:rsidR="005F3441" w:rsidRDefault="005F3441" w:rsidP="005F3441">
      <w:pPr>
        <w:spacing w:after="0" w:line="240" w:lineRule="auto"/>
      </w:pPr>
    </w:p>
    <w:p w14:paraId="559A18AF" w14:textId="597A8A32" w:rsidR="005F3441" w:rsidRDefault="005F3441" w:rsidP="005F3441">
      <w:pPr>
        <w:spacing w:after="0" w:line="240" w:lineRule="auto"/>
      </w:pPr>
      <w:r>
        <w:t>WHEREAS, the cost of providing said Services exceeds the revenues generated by the proposed millage authorization; and</w:t>
      </w:r>
    </w:p>
    <w:p w14:paraId="26F7FA42" w14:textId="77777777" w:rsidR="005F3441" w:rsidRDefault="005F3441" w:rsidP="005F3441">
      <w:pPr>
        <w:spacing w:after="0" w:line="240" w:lineRule="auto"/>
      </w:pPr>
    </w:p>
    <w:p w14:paraId="47F20513" w14:textId="16ED2939" w:rsidR="005F3441" w:rsidRDefault="005F3441" w:rsidP="005F3441">
      <w:pPr>
        <w:spacing w:after="0" w:line="240" w:lineRule="auto"/>
      </w:pPr>
      <w:r>
        <w:t>NOW, THEREFORE, BE IT RESOLVED that there shall be submitted to the electors of Kasson Township, Leelanau County, it to be placed on the August 202</w:t>
      </w:r>
      <w:r w:rsidR="00FF6EEA">
        <w:t>4</w:t>
      </w:r>
      <w:r>
        <w:t xml:space="preserve"> election ballot, the following proposition:</w:t>
      </w:r>
    </w:p>
    <w:p w14:paraId="2AB97AFA" w14:textId="77777777" w:rsidR="005F3441" w:rsidRDefault="005F3441" w:rsidP="005F3441">
      <w:pPr>
        <w:spacing w:after="0" w:line="240" w:lineRule="auto"/>
      </w:pPr>
    </w:p>
    <w:p w14:paraId="28AF90D4" w14:textId="77777777" w:rsidR="005F3441" w:rsidRDefault="005F3441" w:rsidP="005F3441">
      <w:pPr>
        <w:spacing w:after="0" w:line="240" w:lineRule="auto"/>
      </w:pPr>
      <w:r>
        <w:t>FIRE PROTECTION AND EMERGENCY MEDICAL SERVICES</w:t>
      </w:r>
    </w:p>
    <w:p w14:paraId="7253DDD8" w14:textId="77777777" w:rsidR="005F3441" w:rsidRDefault="005F3441" w:rsidP="005F3441">
      <w:pPr>
        <w:spacing w:after="0" w:line="240" w:lineRule="auto"/>
      </w:pPr>
    </w:p>
    <w:p w14:paraId="16729697" w14:textId="77777777" w:rsidR="005F3441" w:rsidRDefault="005F3441" w:rsidP="005F3441">
      <w:pPr>
        <w:spacing w:after="0" w:line="240" w:lineRule="auto"/>
      </w:pPr>
      <w:r>
        <w:t>MILLAGE PROPOSAL</w:t>
      </w:r>
    </w:p>
    <w:p w14:paraId="4507E0B8" w14:textId="77777777" w:rsidR="005F3441" w:rsidRDefault="005F3441" w:rsidP="005F3441">
      <w:pPr>
        <w:spacing w:after="0" w:line="240" w:lineRule="auto"/>
      </w:pPr>
    </w:p>
    <w:p w14:paraId="5A44BFB8" w14:textId="1375E133" w:rsidR="005F3441" w:rsidRDefault="005F3441" w:rsidP="005F3441">
      <w:pPr>
        <w:spacing w:after="0" w:line="240" w:lineRule="auto"/>
      </w:pPr>
      <w:r>
        <w:t>Shall Kasson Township impose up to 2.</w:t>
      </w:r>
      <w:r w:rsidR="00AE54D0">
        <w:t>5</w:t>
      </w:r>
      <w:r>
        <w:t xml:space="preserve"> mills ($</w:t>
      </w:r>
      <w:r w:rsidR="00AE54D0">
        <w:t>2</w:t>
      </w:r>
      <w:r>
        <w:t>.50 per $1,000 of</w:t>
      </w:r>
    </w:p>
    <w:p w14:paraId="1A7BDD9F" w14:textId="77777777" w:rsidR="005F3441" w:rsidRDefault="005F3441" w:rsidP="005F3441">
      <w:pPr>
        <w:spacing w:after="0" w:line="240" w:lineRule="auto"/>
      </w:pPr>
      <w:r>
        <w:t>taxable value) in the tax limitation imposed under Article IX, Section 6 of</w:t>
      </w:r>
    </w:p>
    <w:p w14:paraId="1CF1E632" w14:textId="490C01A4" w:rsidR="005F3441" w:rsidRDefault="005F3441" w:rsidP="005F3441">
      <w:pPr>
        <w:spacing w:after="0" w:line="240" w:lineRule="auto"/>
      </w:pPr>
      <w:r>
        <w:t>the Michigan Constitution and levy it for a period of two (2) years, 202</w:t>
      </w:r>
      <w:r w:rsidR="00FF6EEA">
        <w:t>4</w:t>
      </w:r>
    </w:p>
    <w:p w14:paraId="0718BFF1" w14:textId="7BC27FE7" w:rsidR="005F3441" w:rsidRDefault="005F3441" w:rsidP="005F3441">
      <w:pPr>
        <w:spacing w:after="0" w:line="240" w:lineRule="auto"/>
      </w:pPr>
      <w:r>
        <w:t>through 202</w:t>
      </w:r>
      <w:r w:rsidR="00FF6EEA">
        <w:t>5</w:t>
      </w:r>
      <w:r>
        <w:t>, inclusive, for the purpose of providing fire protection and</w:t>
      </w:r>
    </w:p>
    <w:p w14:paraId="5B8847BB" w14:textId="77777777" w:rsidR="005F3441" w:rsidRDefault="005F3441" w:rsidP="005F3441">
      <w:pPr>
        <w:spacing w:after="0" w:line="240" w:lineRule="auto"/>
      </w:pPr>
      <w:r>
        <w:t>emergency medical services (EMS) funding for Kasson Township, which</w:t>
      </w:r>
    </w:p>
    <w:p w14:paraId="1634C034" w14:textId="10BC0297" w:rsidR="005F3441" w:rsidRDefault="005F3441" w:rsidP="005F3441">
      <w:pPr>
        <w:spacing w:after="0" w:line="240" w:lineRule="auto"/>
      </w:pPr>
      <w:r>
        <w:t>contracts with Cedar Area Fire and Rescue, at the Township Board’s</w:t>
      </w:r>
    </w:p>
    <w:p w14:paraId="00BE5A9E" w14:textId="34949142" w:rsidR="005F3441" w:rsidRDefault="005F3441" w:rsidP="005F3441">
      <w:pPr>
        <w:spacing w:after="0" w:line="240" w:lineRule="auto"/>
      </w:pPr>
      <w:r>
        <w:t>discretion, to provide such fire protection and EMS services. The 2.</w:t>
      </w:r>
      <w:r w:rsidR="00AE54D0">
        <w:t>5</w:t>
      </w:r>
      <w:r>
        <w:t xml:space="preserve"> mill</w:t>
      </w:r>
    </w:p>
    <w:p w14:paraId="21A71D11" w14:textId="52F79DB5" w:rsidR="005F3441" w:rsidRDefault="005F3441" w:rsidP="005F3441">
      <w:pPr>
        <w:spacing w:after="0" w:line="240" w:lineRule="auto"/>
      </w:pPr>
      <w:r>
        <w:t>increase will raise an estimated $</w:t>
      </w:r>
      <w:r w:rsidR="00FF6EEA">
        <w:t>367,000</w:t>
      </w:r>
      <w:r>
        <w:t xml:space="preserve"> in the first year the millage is</w:t>
      </w:r>
    </w:p>
    <w:p w14:paraId="2312DB76" w14:textId="0CA1C89C" w:rsidR="005F3441" w:rsidRDefault="005F3441" w:rsidP="005F3441">
      <w:pPr>
        <w:spacing w:after="0" w:line="240" w:lineRule="auto"/>
      </w:pPr>
      <w:r>
        <w:t>levied.</w:t>
      </w:r>
    </w:p>
    <w:p w14:paraId="3599C331" w14:textId="77777777" w:rsidR="005F3441" w:rsidRDefault="005F3441" w:rsidP="005F3441">
      <w:pPr>
        <w:spacing w:after="0" w:line="240" w:lineRule="auto"/>
      </w:pPr>
    </w:p>
    <w:p w14:paraId="561371B3" w14:textId="0E2DC316" w:rsidR="005F3441" w:rsidRDefault="005F3441" w:rsidP="005F3441">
      <w:pPr>
        <w:spacing w:after="0" w:line="240" w:lineRule="auto"/>
      </w:pPr>
      <w:r>
        <w:t>[ ] Yes</w:t>
      </w:r>
    </w:p>
    <w:p w14:paraId="42FDBFF9" w14:textId="77777777" w:rsidR="005F3441" w:rsidRDefault="005F3441" w:rsidP="005F3441">
      <w:pPr>
        <w:spacing w:after="0" w:line="240" w:lineRule="auto"/>
      </w:pPr>
      <w:r>
        <w:t>[ ] No</w:t>
      </w:r>
    </w:p>
    <w:p w14:paraId="1BBA90D2" w14:textId="76E46313" w:rsidR="005F3441" w:rsidRDefault="005F3441" w:rsidP="005F3441">
      <w:pPr>
        <w:spacing w:after="0" w:line="240" w:lineRule="auto"/>
      </w:pPr>
    </w:p>
    <w:p w14:paraId="32B9C0D2" w14:textId="77777777" w:rsidR="005F3441" w:rsidRDefault="005F3441" w:rsidP="005F3441">
      <w:pPr>
        <w:spacing w:after="0" w:line="240" w:lineRule="auto"/>
      </w:pPr>
    </w:p>
    <w:p w14:paraId="3FDC179D" w14:textId="41141EB2" w:rsidR="005F3441" w:rsidRDefault="005F3441" w:rsidP="005F3441">
      <w:pPr>
        <w:spacing w:after="0" w:line="240" w:lineRule="auto"/>
      </w:pPr>
      <w:r>
        <w:lastRenderedPageBreak/>
        <w:t xml:space="preserve">At a regular meeting of the Township Board for the Township of Kasson on </w:t>
      </w:r>
      <w:r w:rsidR="00FF6EEA">
        <w:t>April 10, 2024</w:t>
      </w:r>
      <w:r>
        <w:t xml:space="preserve">, adoption of the foregoing resolution was moved by </w:t>
      </w:r>
      <w:r w:rsidR="00FF6EEA">
        <w:t>…</w:t>
      </w:r>
      <w:r>
        <w:t xml:space="preserve"> and supported by </w:t>
      </w:r>
      <w:r w:rsidR="00FF6EEA">
        <w:t>…</w:t>
      </w:r>
      <w:r>
        <w:t xml:space="preserve"> with approval as to Form by Attorney and County Clerk’s office.</w:t>
      </w:r>
    </w:p>
    <w:p w14:paraId="36346009" w14:textId="77777777" w:rsidR="005F3441" w:rsidRDefault="005F3441" w:rsidP="005F3441">
      <w:pPr>
        <w:spacing w:after="0" w:line="240" w:lineRule="auto"/>
      </w:pPr>
    </w:p>
    <w:p w14:paraId="7982C829" w14:textId="5279A414" w:rsidR="005F3441" w:rsidRDefault="005F3441" w:rsidP="005F3441">
      <w:pPr>
        <w:spacing w:after="0" w:line="240" w:lineRule="auto"/>
      </w:pPr>
      <w:r>
        <w:t xml:space="preserve">Voting for: </w:t>
      </w:r>
      <w:r w:rsidR="00FF6EEA">
        <w:t>…</w:t>
      </w:r>
    </w:p>
    <w:p w14:paraId="2945BCD7" w14:textId="2192F2E0" w:rsidR="005F3441" w:rsidRDefault="005F3441" w:rsidP="005F3441">
      <w:pPr>
        <w:spacing w:after="0" w:line="240" w:lineRule="auto"/>
      </w:pPr>
      <w:r>
        <w:t xml:space="preserve">Voting against: </w:t>
      </w:r>
      <w:r w:rsidR="00FF6EEA">
        <w:t>…</w:t>
      </w:r>
    </w:p>
    <w:p w14:paraId="4553F6DC" w14:textId="0BE5054A" w:rsidR="00FF6EEA" w:rsidRDefault="00FF6EEA" w:rsidP="005F3441">
      <w:pPr>
        <w:spacing w:after="0" w:line="240" w:lineRule="auto"/>
      </w:pPr>
      <w:r>
        <w:t>Absent: …</w:t>
      </w:r>
    </w:p>
    <w:p w14:paraId="736A45F7" w14:textId="77777777" w:rsidR="005F3441" w:rsidRDefault="005F3441" w:rsidP="005F3441">
      <w:pPr>
        <w:spacing w:after="0" w:line="240" w:lineRule="auto"/>
      </w:pPr>
      <w:r>
        <w:t>The resolution was declared adopted by the Township supervisor.</w:t>
      </w:r>
    </w:p>
    <w:p w14:paraId="4F0B07F8" w14:textId="77777777" w:rsidR="005F3441" w:rsidRDefault="005F3441" w:rsidP="005F3441">
      <w:pPr>
        <w:spacing w:after="0" w:line="240" w:lineRule="auto"/>
      </w:pPr>
    </w:p>
    <w:p w14:paraId="753D9D04" w14:textId="77777777" w:rsidR="005F3441" w:rsidRDefault="005F3441" w:rsidP="005F3441">
      <w:pPr>
        <w:spacing w:after="0" w:line="240" w:lineRule="auto"/>
      </w:pPr>
      <w:r>
        <w:t>CERTIFICATE</w:t>
      </w:r>
    </w:p>
    <w:p w14:paraId="57BDA02F" w14:textId="77777777" w:rsidR="005F3441" w:rsidRDefault="005F3441" w:rsidP="005F3441">
      <w:pPr>
        <w:spacing w:after="0" w:line="240" w:lineRule="auto"/>
      </w:pPr>
    </w:p>
    <w:p w14:paraId="20B6FD1F" w14:textId="7AC6A20F" w:rsidR="005F3441" w:rsidRDefault="005F3441" w:rsidP="005F3441">
      <w:pPr>
        <w:spacing w:after="0" w:line="240" w:lineRule="auto"/>
      </w:pPr>
      <w:r>
        <w:t>I, Dana Boomer, the duly appointed and acting Clerk of Kasson Township, hereby certify</w:t>
      </w:r>
    </w:p>
    <w:p w14:paraId="27196422" w14:textId="77777777" w:rsidR="005F3441" w:rsidRDefault="005F3441" w:rsidP="005F3441">
      <w:pPr>
        <w:spacing w:after="0" w:line="240" w:lineRule="auto"/>
      </w:pPr>
      <w:r>
        <w:t>that the foregoing resolution was adopted by the Township Board by a roll call vote at a</w:t>
      </w:r>
    </w:p>
    <w:p w14:paraId="142325F9" w14:textId="355651C0" w:rsidR="005F3441" w:rsidRDefault="005F3441" w:rsidP="005F3441">
      <w:pPr>
        <w:spacing w:after="0" w:line="240" w:lineRule="auto"/>
      </w:pPr>
      <w:r>
        <w:t xml:space="preserve">regular meeting of the Board held on April </w:t>
      </w:r>
      <w:r w:rsidR="00FF6EEA">
        <w:t>10, 2024</w:t>
      </w:r>
      <w:r>
        <w:t>, at which meeting a</w:t>
      </w:r>
    </w:p>
    <w:p w14:paraId="23748F16" w14:textId="77777777" w:rsidR="005F3441" w:rsidRDefault="005F3441" w:rsidP="005F3441">
      <w:pPr>
        <w:spacing w:after="0" w:line="240" w:lineRule="auto"/>
      </w:pPr>
      <w:r>
        <w:t>quorum was present; and that this resolution was ordered to take immediate effect.</w:t>
      </w:r>
    </w:p>
    <w:p w14:paraId="49A1F95C" w14:textId="6A3B0FCD" w:rsidR="005F3441" w:rsidRDefault="005F3441" w:rsidP="005F3441">
      <w:pPr>
        <w:spacing w:after="0" w:line="240" w:lineRule="auto"/>
      </w:pPr>
      <w:r>
        <w:t>/s/ Dana Boomer</w:t>
      </w:r>
    </w:p>
    <w:p w14:paraId="4F80FFB8" w14:textId="6B3ED29F" w:rsidR="004A423A" w:rsidRDefault="005F3441" w:rsidP="005F3441">
      <w:pPr>
        <w:spacing w:after="0" w:line="240" w:lineRule="auto"/>
      </w:pPr>
      <w:r>
        <w:t>Dana Boomer, Clerk</w:t>
      </w:r>
    </w:p>
    <w:sectPr w:rsidR="004A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41"/>
    <w:rsid w:val="00466425"/>
    <w:rsid w:val="004A423A"/>
    <w:rsid w:val="005F3441"/>
    <w:rsid w:val="00801BCD"/>
    <w:rsid w:val="00A423DB"/>
    <w:rsid w:val="00AA2189"/>
    <w:rsid w:val="00AE54D0"/>
    <w:rsid w:val="00DB02CC"/>
    <w:rsid w:val="00E16C0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92F0"/>
  <w15:chartTrackingRefBased/>
  <w15:docId w15:val="{0DBB41D9-51F6-49C3-A833-BCD3A71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Boomer</dc:creator>
  <cp:keywords/>
  <dc:description/>
  <cp:lastModifiedBy>Dana Boomer</cp:lastModifiedBy>
  <cp:revision>3</cp:revision>
  <dcterms:created xsi:type="dcterms:W3CDTF">2024-04-02T22:38:00Z</dcterms:created>
  <dcterms:modified xsi:type="dcterms:W3CDTF">2024-04-02T22:43:00Z</dcterms:modified>
</cp:coreProperties>
</file>